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B25" w:rsidRDefault="00533B50" w:rsidP="00533B50">
      <w:pPr>
        <w:jc w:val="center"/>
        <w:rPr>
          <w:b/>
          <w:sz w:val="52"/>
          <w:szCs w:val="52"/>
        </w:rPr>
      </w:pPr>
      <w:r w:rsidRPr="00533B50">
        <w:rPr>
          <w:b/>
          <w:sz w:val="52"/>
          <w:szCs w:val="52"/>
        </w:rPr>
        <w:t>El Campeonato de Andalucía de Velocidad en Circuitos (CAVA), arranca este domingo en el trazado Mike G de Guadix</w:t>
      </w:r>
    </w:p>
    <w:p w:rsidR="00E75A15" w:rsidRPr="00E75A15" w:rsidRDefault="00E75A15" w:rsidP="00533B50">
      <w:pPr>
        <w:jc w:val="center"/>
        <w:rPr>
          <w:i/>
          <w:sz w:val="40"/>
          <w:szCs w:val="40"/>
        </w:rPr>
      </w:pPr>
      <w:r w:rsidRPr="00E75A15">
        <w:rPr>
          <w:i/>
          <w:sz w:val="40"/>
          <w:szCs w:val="40"/>
        </w:rPr>
        <w:t xml:space="preserve">21 equipos pelearán por la victoria en Turismos, </w:t>
      </w:r>
      <w:proofErr w:type="spellStart"/>
      <w:r w:rsidRPr="00E75A15">
        <w:rPr>
          <w:i/>
          <w:sz w:val="40"/>
          <w:szCs w:val="40"/>
        </w:rPr>
        <w:t>Superturismos</w:t>
      </w:r>
      <w:proofErr w:type="spellEnd"/>
      <w:r w:rsidRPr="00E75A15">
        <w:rPr>
          <w:i/>
          <w:sz w:val="40"/>
          <w:szCs w:val="40"/>
        </w:rPr>
        <w:t xml:space="preserve"> y Fórmula </w:t>
      </w:r>
      <w:proofErr w:type="spellStart"/>
      <w:r w:rsidRPr="00E75A15">
        <w:rPr>
          <w:i/>
          <w:sz w:val="40"/>
          <w:szCs w:val="40"/>
        </w:rPr>
        <w:t>Mix</w:t>
      </w:r>
      <w:proofErr w:type="spellEnd"/>
    </w:p>
    <w:p w:rsidR="00533B50" w:rsidRDefault="00533B50" w:rsidP="00533B50">
      <w:pPr>
        <w:jc w:val="center"/>
        <w:rPr>
          <w:b/>
          <w:sz w:val="52"/>
          <w:szCs w:val="52"/>
        </w:rPr>
      </w:pPr>
    </w:p>
    <w:p w:rsidR="00E16BD1" w:rsidRPr="00E16BD1" w:rsidRDefault="00D65D69" w:rsidP="00CC47CD">
      <w:pPr>
        <w:jc w:val="both"/>
        <w:rPr>
          <w:sz w:val="28"/>
          <w:szCs w:val="28"/>
        </w:rPr>
      </w:pPr>
      <w:r w:rsidRPr="00D65D69">
        <w:rPr>
          <w:b/>
          <w:sz w:val="28"/>
          <w:szCs w:val="28"/>
          <w:u w:val="single"/>
        </w:rPr>
        <w:t>FAA, 17 de abril de 2024</w:t>
      </w:r>
      <w:r w:rsidR="00A93716">
        <w:rPr>
          <w:sz w:val="28"/>
          <w:szCs w:val="28"/>
        </w:rPr>
        <w:t xml:space="preserve"> El gran espectáculo de la velocidad vuelve este fin de semana a los circuitos andaluces. </w:t>
      </w:r>
      <w:r w:rsidR="00E16BD1" w:rsidRPr="00E16BD1">
        <w:rPr>
          <w:sz w:val="28"/>
          <w:szCs w:val="28"/>
        </w:rPr>
        <w:t xml:space="preserve">El Campeonato de Andalucía de Velocidad en Circuitos (CAVA) </w:t>
      </w:r>
      <w:r w:rsidR="00A93716">
        <w:rPr>
          <w:sz w:val="28"/>
          <w:szCs w:val="28"/>
        </w:rPr>
        <w:t xml:space="preserve">2024 regresa este domingo </w:t>
      </w:r>
      <w:r w:rsidR="00E16BD1" w:rsidRPr="00E16BD1">
        <w:rPr>
          <w:sz w:val="28"/>
          <w:szCs w:val="28"/>
        </w:rPr>
        <w:t>a la provincia de Grana</w:t>
      </w:r>
      <w:r w:rsidR="00A93716">
        <w:rPr>
          <w:sz w:val="28"/>
          <w:szCs w:val="28"/>
        </w:rPr>
        <w:t xml:space="preserve">da con la disputa de la primera </w:t>
      </w:r>
      <w:r w:rsidR="00E16BD1" w:rsidRPr="00E16BD1">
        <w:rPr>
          <w:sz w:val="28"/>
          <w:szCs w:val="28"/>
        </w:rPr>
        <w:t xml:space="preserve">de las cinco pruebas oficiales </w:t>
      </w:r>
      <w:r w:rsidR="00CC47CD">
        <w:rPr>
          <w:sz w:val="28"/>
          <w:szCs w:val="28"/>
        </w:rPr>
        <w:t xml:space="preserve">de la </w:t>
      </w:r>
      <w:r w:rsidR="00E16BD1" w:rsidRPr="00E16BD1">
        <w:rPr>
          <w:sz w:val="28"/>
          <w:szCs w:val="28"/>
        </w:rPr>
        <w:t>temporada.</w:t>
      </w:r>
    </w:p>
    <w:p w:rsidR="00E16BD1" w:rsidRPr="00E16BD1" w:rsidRDefault="00E16BD1" w:rsidP="00CC47CD">
      <w:pPr>
        <w:jc w:val="both"/>
        <w:rPr>
          <w:sz w:val="28"/>
          <w:szCs w:val="28"/>
        </w:rPr>
      </w:pPr>
      <w:r w:rsidRPr="00E16BD1">
        <w:rPr>
          <w:sz w:val="28"/>
          <w:szCs w:val="28"/>
        </w:rPr>
        <w:t xml:space="preserve">El Circuito Mike G de Guadix es el escenario elegido un año más por la Federación Andaluza de Automovilismo y </w:t>
      </w:r>
      <w:r w:rsidR="00CC47CD">
        <w:rPr>
          <w:sz w:val="28"/>
          <w:szCs w:val="28"/>
        </w:rPr>
        <w:t>por el C</w:t>
      </w:r>
      <w:r w:rsidRPr="00E16BD1">
        <w:rPr>
          <w:sz w:val="28"/>
          <w:szCs w:val="28"/>
        </w:rPr>
        <w:t xml:space="preserve">lub </w:t>
      </w:r>
      <w:r w:rsidR="00CC47CD">
        <w:rPr>
          <w:sz w:val="28"/>
          <w:szCs w:val="28"/>
        </w:rPr>
        <w:t xml:space="preserve">Deportivo </w:t>
      </w:r>
      <w:r w:rsidR="007F2FBB">
        <w:rPr>
          <w:sz w:val="28"/>
          <w:szCs w:val="28"/>
        </w:rPr>
        <w:t>103 octanos para abrir</w:t>
      </w:r>
      <w:r w:rsidRPr="00E16BD1">
        <w:rPr>
          <w:sz w:val="28"/>
          <w:szCs w:val="28"/>
        </w:rPr>
        <w:t xml:space="preserve"> una competición que reunirá a un total de</w:t>
      </w:r>
      <w:r w:rsidR="00CC47CD">
        <w:rPr>
          <w:sz w:val="28"/>
          <w:szCs w:val="28"/>
        </w:rPr>
        <w:t xml:space="preserve"> </w:t>
      </w:r>
      <w:r w:rsidR="009830B3" w:rsidRPr="009830B3">
        <w:rPr>
          <w:sz w:val="28"/>
          <w:szCs w:val="28"/>
        </w:rPr>
        <w:t>21</w:t>
      </w:r>
      <w:r w:rsidR="00CC47CD" w:rsidRPr="009830B3">
        <w:rPr>
          <w:sz w:val="28"/>
          <w:szCs w:val="28"/>
        </w:rPr>
        <w:t xml:space="preserve"> </w:t>
      </w:r>
      <w:r w:rsidRPr="009830B3">
        <w:rPr>
          <w:sz w:val="28"/>
          <w:szCs w:val="28"/>
        </w:rPr>
        <w:t>equ</w:t>
      </w:r>
      <w:r w:rsidR="009830B3">
        <w:rPr>
          <w:sz w:val="28"/>
          <w:szCs w:val="28"/>
        </w:rPr>
        <w:t>ipos inscritos, entre turismos,</w:t>
      </w:r>
      <w:r w:rsidRPr="009830B3">
        <w:rPr>
          <w:sz w:val="28"/>
          <w:szCs w:val="28"/>
        </w:rPr>
        <w:t xml:space="preserve"> </w:t>
      </w:r>
      <w:proofErr w:type="spellStart"/>
      <w:r w:rsidRPr="009830B3">
        <w:rPr>
          <w:sz w:val="28"/>
          <w:szCs w:val="28"/>
        </w:rPr>
        <w:t>superturismos</w:t>
      </w:r>
      <w:proofErr w:type="spellEnd"/>
      <w:r w:rsidR="009830B3" w:rsidRPr="009830B3">
        <w:rPr>
          <w:sz w:val="28"/>
          <w:szCs w:val="28"/>
        </w:rPr>
        <w:t xml:space="preserve"> y fórmulas</w:t>
      </w:r>
      <w:r w:rsidRPr="009830B3">
        <w:rPr>
          <w:sz w:val="28"/>
          <w:szCs w:val="28"/>
        </w:rPr>
        <w:t>.</w:t>
      </w:r>
    </w:p>
    <w:p w:rsidR="007F2FBB" w:rsidRDefault="00E16BD1" w:rsidP="00773070">
      <w:pPr>
        <w:jc w:val="both"/>
        <w:rPr>
          <w:sz w:val="28"/>
          <w:szCs w:val="28"/>
        </w:rPr>
      </w:pPr>
      <w:r w:rsidRPr="00E16BD1">
        <w:rPr>
          <w:sz w:val="28"/>
          <w:szCs w:val="28"/>
        </w:rPr>
        <w:t xml:space="preserve">El </w:t>
      </w:r>
      <w:r w:rsidRPr="00773070">
        <w:rPr>
          <w:sz w:val="28"/>
          <w:szCs w:val="28"/>
          <w:u w:val="single"/>
        </w:rPr>
        <w:t>programa horario</w:t>
      </w:r>
      <w:r w:rsidR="00773070">
        <w:rPr>
          <w:sz w:val="28"/>
          <w:szCs w:val="28"/>
        </w:rPr>
        <w:t xml:space="preserve"> arrancará a primera hora del domingo con las verificaciones técnicas a los vehículos participantes previstas a las 8</w:t>
      </w:r>
      <w:r w:rsidR="007F2FBB">
        <w:rPr>
          <w:sz w:val="28"/>
          <w:szCs w:val="28"/>
        </w:rPr>
        <w:t>:1</w:t>
      </w:r>
      <w:r w:rsidR="00773070">
        <w:rPr>
          <w:sz w:val="28"/>
          <w:szCs w:val="28"/>
        </w:rPr>
        <w:t>5</w:t>
      </w:r>
      <w:r w:rsidR="007F2FBB">
        <w:rPr>
          <w:sz w:val="28"/>
          <w:szCs w:val="28"/>
        </w:rPr>
        <w:t xml:space="preserve"> </w:t>
      </w:r>
      <w:r w:rsidR="004E098B">
        <w:rPr>
          <w:sz w:val="28"/>
          <w:szCs w:val="28"/>
        </w:rPr>
        <w:t>horas, y</w:t>
      </w:r>
      <w:r w:rsidR="009830B3">
        <w:rPr>
          <w:sz w:val="28"/>
          <w:szCs w:val="28"/>
        </w:rPr>
        <w:t xml:space="preserve"> continuará a las 10 </w:t>
      </w:r>
      <w:r w:rsidR="007F2FBB">
        <w:rPr>
          <w:sz w:val="28"/>
          <w:szCs w:val="28"/>
        </w:rPr>
        <w:t xml:space="preserve">horas con los </w:t>
      </w:r>
      <w:r w:rsidR="009830B3">
        <w:rPr>
          <w:sz w:val="28"/>
          <w:szCs w:val="28"/>
        </w:rPr>
        <w:t>e</w:t>
      </w:r>
      <w:r w:rsidR="007F2FBB">
        <w:rPr>
          <w:sz w:val="28"/>
          <w:szCs w:val="28"/>
        </w:rPr>
        <w:t>ntrenamientos cronometrados, con una duración prevista de 60 minutos.</w:t>
      </w:r>
    </w:p>
    <w:p w:rsidR="00D37A50" w:rsidRDefault="007F2FBB" w:rsidP="007F2FBB">
      <w:pPr>
        <w:jc w:val="both"/>
        <w:rPr>
          <w:sz w:val="28"/>
          <w:szCs w:val="28"/>
        </w:rPr>
      </w:pPr>
      <w:r>
        <w:rPr>
          <w:sz w:val="28"/>
          <w:szCs w:val="28"/>
        </w:rPr>
        <w:t>Al</w:t>
      </w:r>
      <w:r w:rsidR="009830B3">
        <w:rPr>
          <w:sz w:val="28"/>
          <w:szCs w:val="28"/>
        </w:rPr>
        <w:t xml:space="preserve"> filo del mediodía se dará luz verde a la primera de las</w:t>
      </w:r>
      <w:r>
        <w:rPr>
          <w:sz w:val="28"/>
          <w:szCs w:val="28"/>
        </w:rPr>
        <w:t xml:space="preserve"> dos mangas de carreras que, c</w:t>
      </w:r>
      <w:r w:rsidR="0032670A">
        <w:rPr>
          <w:sz w:val="28"/>
          <w:szCs w:val="28"/>
        </w:rPr>
        <w:t>omo novedad esta temporada</w:t>
      </w:r>
      <w:r>
        <w:rPr>
          <w:sz w:val="28"/>
          <w:szCs w:val="28"/>
        </w:rPr>
        <w:t xml:space="preserve">, </w:t>
      </w:r>
      <w:r w:rsidR="00D37A50" w:rsidRPr="00D37A50">
        <w:rPr>
          <w:sz w:val="28"/>
          <w:szCs w:val="28"/>
        </w:rPr>
        <w:t>aumentan su tiempo a 25 minutos</w:t>
      </w:r>
      <w:r>
        <w:rPr>
          <w:sz w:val="28"/>
          <w:szCs w:val="28"/>
        </w:rPr>
        <w:t xml:space="preserve"> de duración</w:t>
      </w:r>
      <w:r w:rsidR="00D37A50" w:rsidRPr="00D37A50">
        <w:rPr>
          <w:sz w:val="28"/>
          <w:szCs w:val="28"/>
        </w:rPr>
        <w:t>.</w:t>
      </w:r>
      <w:r w:rsidR="009830B3">
        <w:rPr>
          <w:sz w:val="28"/>
          <w:szCs w:val="28"/>
        </w:rPr>
        <w:t xml:space="preserve"> La ceremonia de entrega de trofeos pondrá el fin a la prueba a las 15:30 horas.</w:t>
      </w:r>
    </w:p>
    <w:p w:rsidR="005D4D4E" w:rsidRDefault="00FD6735" w:rsidP="007F2FBB">
      <w:pPr>
        <w:jc w:val="both"/>
        <w:rPr>
          <w:sz w:val="28"/>
          <w:szCs w:val="28"/>
        </w:rPr>
      </w:pPr>
      <w:r>
        <w:rPr>
          <w:sz w:val="28"/>
          <w:szCs w:val="28"/>
        </w:rPr>
        <w:t>La competición</w:t>
      </w:r>
      <w:bookmarkStart w:id="0" w:name="_GoBack"/>
      <w:bookmarkEnd w:id="0"/>
      <w:r w:rsidR="005D4D4E" w:rsidRPr="005D4D4E">
        <w:rPr>
          <w:sz w:val="28"/>
          <w:szCs w:val="28"/>
        </w:rPr>
        <w:t xml:space="preserve"> es puntuable para las categorías de turismos, </w:t>
      </w:r>
      <w:proofErr w:type="spellStart"/>
      <w:r w:rsidR="005D4D4E" w:rsidRPr="005D4D4E">
        <w:rPr>
          <w:sz w:val="28"/>
          <w:szCs w:val="28"/>
        </w:rPr>
        <w:t>superturismos</w:t>
      </w:r>
      <w:proofErr w:type="spellEnd"/>
      <w:r w:rsidR="005D4D4E" w:rsidRPr="005D4D4E">
        <w:rPr>
          <w:sz w:val="28"/>
          <w:szCs w:val="28"/>
        </w:rPr>
        <w:t xml:space="preserve">, fórmula mix, clásicos, Copa de Andalucía de 1.600 centímetros cúbicos, Trofeo Saxo, Copa </w:t>
      </w:r>
      <w:proofErr w:type="spellStart"/>
      <w:r w:rsidR="005D4D4E" w:rsidRPr="005D4D4E">
        <w:rPr>
          <w:sz w:val="28"/>
          <w:szCs w:val="28"/>
        </w:rPr>
        <w:t>Colombes</w:t>
      </w:r>
      <w:proofErr w:type="spellEnd"/>
      <w:r w:rsidR="005D4D4E" w:rsidRPr="005D4D4E">
        <w:rPr>
          <w:sz w:val="28"/>
          <w:szCs w:val="28"/>
        </w:rPr>
        <w:t>, Trofeos de Andalucía Júnior y Femenino y Copa de Equipos de Velocidad en Circuito.</w:t>
      </w:r>
    </w:p>
    <w:p w:rsidR="005D4D4E" w:rsidRDefault="005D4D4E" w:rsidP="007F2FBB">
      <w:pPr>
        <w:jc w:val="both"/>
        <w:rPr>
          <w:sz w:val="28"/>
          <w:szCs w:val="28"/>
        </w:rPr>
      </w:pPr>
    </w:p>
    <w:p w:rsidR="00E16BD1" w:rsidRDefault="005D4D4E" w:rsidP="007F2FB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Precisamente una</w:t>
      </w:r>
      <w:r w:rsidR="007F2FBB">
        <w:rPr>
          <w:sz w:val="28"/>
          <w:szCs w:val="28"/>
        </w:rPr>
        <w:t xml:space="preserve"> de las grandes novedades del CAVA de este año es la participación de los Citroën Saxo, una copa monomarca</w:t>
      </w:r>
      <w:r w:rsidR="00FE33C9">
        <w:rPr>
          <w:sz w:val="28"/>
          <w:szCs w:val="28"/>
        </w:rPr>
        <w:t xml:space="preserve"> de circuitos</w:t>
      </w:r>
      <w:r w:rsidR="007F2FBB">
        <w:rPr>
          <w:sz w:val="28"/>
          <w:szCs w:val="28"/>
        </w:rPr>
        <w:t xml:space="preserve"> que contará </w:t>
      </w:r>
      <w:r w:rsidR="00D37A50" w:rsidRPr="00D37A50">
        <w:rPr>
          <w:sz w:val="28"/>
          <w:szCs w:val="28"/>
        </w:rPr>
        <w:t>con una reglamentación especifica.</w:t>
      </w:r>
      <w:r w:rsidR="00FE33C9">
        <w:rPr>
          <w:sz w:val="28"/>
          <w:szCs w:val="28"/>
        </w:rPr>
        <w:t xml:space="preserve"> Este Trofeo nace </w:t>
      </w:r>
      <w:r w:rsidR="00FE33C9" w:rsidRPr="00FE33C9">
        <w:rPr>
          <w:sz w:val="28"/>
          <w:szCs w:val="28"/>
        </w:rPr>
        <w:t>con el objetivo de volver a crear</w:t>
      </w:r>
      <w:r w:rsidR="00FE33C9">
        <w:rPr>
          <w:sz w:val="28"/>
          <w:szCs w:val="28"/>
        </w:rPr>
        <w:t xml:space="preserve"> en </w:t>
      </w:r>
      <w:r w:rsidR="004E098B">
        <w:rPr>
          <w:sz w:val="28"/>
          <w:szCs w:val="28"/>
        </w:rPr>
        <w:t xml:space="preserve">Andalucía </w:t>
      </w:r>
      <w:r w:rsidR="004E098B" w:rsidRPr="00FE33C9">
        <w:rPr>
          <w:sz w:val="28"/>
          <w:szCs w:val="28"/>
        </w:rPr>
        <w:t>una</w:t>
      </w:r>
      <w:r w:rsidR="00FE33C9" w:rsidRPr="00FE33C9">
        <w:rPr>
          <w:sz w:val="28"/>
          <w:szCs w:val="28"/>
        </w:rPr>
        <w:t xml:space="preserve"> c</w:t>
      </w:r>
      <w:r w:rsidR="00FE33C9">
        <w:rPr>
          <w:sz w:val="28"/>
          <w:szCs w:val="28"/>
        </w:rPr>
        <w:t xml:space="preserve">ompetición </w:t>
      </w:r>
      <w:r w:rsidR="006B387E">
        <w:rPr>
          <w:sz w:val="28"/>
          <w:szCs w:val="28"/>
        </w:rPr>
        <w:t>al menor coste posible con estos míticos turismos de 8v.</w:t>
      </w:r>
    </w:p>
    <w:p w:rsidR="00522AB5" w:rsidRPr="00E67D37" w:rsidRDefault="00E67D37" w:rsidP="00522AB5">
      <w:pPr>
        <w:rPr>
          <w:b/>
          <w:sz w:val="28"/>
          <w:szCs w:val="28"/>
        </w:rPr>
      </w:pPr>
      <w:r w:rsidRPr="00E67D37">
        <w:rPr>
          <w:b/>
          <w:sz w:val="28"/>
          <w:szCs w:val="28"/>
        </w:rPr>
        <w:t>El circuito de Granada</w:t>
      </w:r>
    </w:p>
    <w:p w:rsidR="00E67D37" w:rsidRDefault="00E16BD1" w:rsidP="00E16BD1">
      <w:pPr>
        <w:jc w:val="both"/>
        <w:rPr>
          <w:sz w:val="28"/>
          <w:szCs w:val="28"/>
        </w:rPr>
      </w:pPr>
      <w:r w:rsidRPr="00E16BD1">
        <w:rPr>
          <w:sz w:val="28"/>
          <w:szCs w:val="28"/>
        </w:rPr>
        <w:t xml:space="preserve">El Circuito Mike G de Guadix tiene una longitud de 3.000 metros, con un ancho de pista de 10 metros (con 20 metros en la aproximación a la primera esquina) y una recta principal de 700 metros. </w:t>
      </w:r>
      <w:r w:rsidR="00E67D37">
        <w:rPr>
          <w:sz w:val="28"/>
          <w:szCs w:val="28"/>
        </w:rPr>
        <w:t xml:space="preserve">Su </w:t>
      </w:r>
      <w:r w:rsidR="00E67D37" w:rsidRPr="00E67D37">
        <w:rPr>
          <w:i/>
          <w:sz w:val="28"/>
          <w:szCs w:val="28"/>
        </w:rPr>
        <w:t>Pole Position</w:t>
      </w:r>
      <w:r w:rsidR="00E67D37">
        <w:rPr>
          <w:sz w:val="28"/>
          <w:szCs w:val="28"/>
        </w:rPr>
        <w:t xml:space="preserve"> se encuentra situada a la </w:t>
      </w:r>
      <w:r w:rsidR="00E67D37" w:rsidRPr="00522AB5">
        <w:rPr>
          <w:sz w:val="28"/>
          <w:szCs w:val="28"/>
        </w:rPr>
        <w:t>izquierda de la parrilla de salida.</w:t>
      </w:r>
    </w:p>
    <w:p w:rsidR="00E16BD1" w:rsidRDefault="00E16BD1" w:rsidP="00E16BD1">
      <w:pPr>
        <w:jc w:val="both"/>
        <w:rPr>
          <w:sz w:val="28"/>
          <w:szCs w:val="28"/>
        </w:rPr>
      </w:pPr>
      <w:r w:rsidRPr="00E16BD1">
        <w:rPr>
          <w:sz w:val="28"/>
          <w:szCs w:val="28"/>
        </w:rPr>
        <w:t>Cuenta con 19 curvas técnicas rápidas y lentas con múltiples inclinaciones (11 a la derecha y 7 a la izquierda).</w:t>
      </w:r>
      <w:r w:rsidR="00E67D37">
        <w:rPr>
          <w:sz w:val="28"/>
          <w:szCs w:val="28"/>
        </w:rPr>
        <w:t xml:space="preserve"> Las competiciones se disputan en el sentido de las agujas del reloj.</w:t>
      </w:r>
    </w:p>
    <w:p w:rsidR="00E67D37" w:rsidRDefault="00E67D37" w:rsidP="00E16BD1">
      <w:pPr>
        <w:jc w:val="both"/>
        <w:rPr>
          <w:sz w:val="28"/>
          <w:szCs w:val="28"/>
        </w:rPr>
      </w:pPr>
    </w:p>
    <w:p w:rsidR="00E67D37" w:rsidRPr="00E67D37" w:rsidRDefault="00E67D37" w:rsidP="00E67D37">
      <w:pPr>
        <w:jc w:val="both"/>
        <w:rPr>
          <w:b/>
          <w:sz w:val="28"/>
          <w:szCs w:val="28"/>
        </w:rPr>
      </w:pPr>
      <w:r w:rsidRPr="00E67D37">
        <w:rPr>
          <w:b/>
          <w:sz w:val="28"/>
          <w:szCs w:val="28"/>
        </w:rPr>
        <w:t>CAVA´24</w:t>
      </w:r>
    </w:p>
    <w:p w:rsidR="00E67D37" w:rsidRPr="00E67D37" w:rsidRDefault="00E67D37" w:rsidP="00E67D37">
      <w:pPr>
        <w:jc w:val="both"/>
        <w:rPr>
          <w:sz w:val="28"/>
          <w:szCs w:val="28"/>
        </w:rPr>
      </w:pPr>
      <w:r w:rsidRPr="00E67D37">
        <w:rPr>
          <w:sz w:val="28"/>
          <w:szCs w:val="28"/>
        </w:rPr>
        <w:t>FAA y 103 octanos organizan conjuntamente el CAVA; uno de los mejores campeonatos regionales que se disputan hoy por hoy en nuestro país. El CAVA persigue sigue ofreciendo, año tras año, a los pilotos andaluces la posibilidad de competir en los mejores circuitos de nuestra comunidad autónoma a precios muy asequibles al tiempo que permite a los jóvenes valores, principalmente procedentes del karting, dar el salto a la competición oficial en pista.</w:t>
      </w:r>
    </w:p>
    <w:p w:rsidR="00E67D37" w:rsidRPr="00E67D37" w:rsidRDefault="00E67D37" w:rsidP="00E67D37">
      <w:pPr>
        <w:jc w:val="both"/>
        <w:rPr>
          <w:sz w:val="28"/>
          <w:szCs w:val="28"/>
        </w:rPr>
      </w:pPr>
      <w:r w:rsidRPr="00E67D37">
        <w:rPr>
          <w:sz w:val="28"/>
          <w:szCs w:val="28"/>
        </w:rPr>
        <w:t>Cabe destacar que se trata de un campeonato abierto por lo que la inscripción se amplía a pilotos de fuera de Andalucía. De hecho, cada vez son más los pilotos que participan en el CAVA llegados desde otros puntos de la geografía española e internacional.</w:t>
      </w:r>
    </w:p>
    <w:p w:rsidR="00E67D37" w:rsidRDefault="00E67D37" w:rsidP="00E67D37">
      <w:pPr>
        <w:jc w:val="both"/>
        <w:rPr>
          <w:sz w:val="28"/>
          <w:szCs w:val="28"/>
        </w:rPr>
      </w:pPr>
      <w:r w:rsidRPr="00E67D37">
        <w:rPr>
          <w:sz w:val="28"/>
          <w:szCs w:val="28"/>
        </w:rPr>
        <w:t xml:space="preserve">El calendario del CAVA 202 lo componen 5 pruebas: </w:t>
      </w:r>
      <w:r w:rsidRPr="00E67D37">
        <w:rPr>
          <w:i/>
          <w:sz w:val="28"/>
          <w:szCs w:val="28"/>
        </w:rPr>
        <w:t>21 de abril (Circuito de Guadix- Granada), 12 de mayo (Andalucía Circuit-Almeria), 15 septiembre (Circuito de Monteblanco-La Palma del Condado), 20 de octubre (Sevilla Circuit- Sevilla) y 24 de noviembre (Circuito de Jerez-Ángel Nieto).</w:t>
      </w:r>
    </w:p>
    <w:p w:rsidR="00E67D37" w:rsidRDefault="00E67D37" w:rsidP="00E16BD1">
      <w:pPr>
        <w:jc w:val="both"/>
        <w:rPr>
          <w:sz w:val="28"/>
          <w:szCs w:val="28"/>
        </w:rPr>
      </w:pPr>
    </w:p>
    <w:p w:rsidR="00E67D37" w:rsidRDefault="00E67D37" w:rsidP="00E16BD1">
      <w:pPr>
        <w:jc w:val="both"/>
        <w:rPr>
          <w:sz w:val="28"/>
          <w:szCs w:val="28"/>
        </w:rPr>
      </w:pPr>
    </w:p>
    <w:p w:rsidR="00832CAD" w:rsidRDefault="00832CAD" w:rsidP="00E16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Más información en </w:t>
      </w:r>
      <w:hyperlink r:id="rId4" w:history="1">
        <w:r w:rsidRPr="006B35F3">
          <w:rPr>
            <w:rStyle w:val="Hipervnculo"/>
            <w:sz w:val="28"/>
            <w:szCs w:val="28"/>
          </w:rPr>
          <w:t>https://103octanos.com/cava-championship/</w:t>
        </w:r>
      </w:hyperlink>
    </w:p>
    <w:p w:rsidR="00A93716" w:rsidRPr="00E16BD1" w:rsidRDefault="00A93716" w:rsidP="00E16BD1">
      <w:pPr>
        <w:jc w:val="both"/>
        <w:rPr>
          <w:sz w:val="28"/>
          <w:szCs w:val="28"/>
        </w:rPr>
      </w:pPr>
    </w:p>
    <w:p w:rsidR="00A93716" w:rsidRPr="00E16BD1" w:rsidRDefault="00A93716">
      <w:pPr>
        <w:jc w:val="both"/>
        <w:rPr>
          <w:sz w:val="28"/>
          <w:szCs w:val="28"/>
        </w:rPr>
      </w:pPr>
    </w:p>
    <w:sectPr w:rsidR="00A93716" w:rsidRPr="00E16B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50"/>
    <w:rsid w:val="0032670A"/>
    <w:rsid w:val="004E098B"/>
    <w:rsid w:val="00522AB5"/>
    <w:rsid w:val="00533B50"/>
    <w:rsid w:val="005D4D4E"/>
    <w:rsid w:val="006265D4"/>
    <w:rsid w:val="006B387E"/>
    <w:rsid w:val="00773070"/>
    <w:rsid w:val="007F2FBB"/>
    <w:rsid w:val="00832CAD"/>
    <w:rsid w:val="009830B3"/>
    <w:rsid w:val="009A1537"/>
    <w:rsid w:val="00A07B25"/>
    <w:rsid w:val="00A93716"/>
    <w:rsid w:val="00CC47CD"/>
    <w:rsid w:val="00D37A50"/>
    <w:rsid w:val="00D65D69"/>
    <w:rsid w:val="00E16BD1"/>
    <w:rsid w:val="00E67D37"/>
    <w:rsid w:val="00E75A15"/>
    <w:rsid w:val="00FD6735"/>
    <w:rsid w:val="00FE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FD51"/>
  <w15:chartTrackingRefBased/>
  <w15:docId w15:val="{C5C71C02-B72B-4A7B-BFC4-5C90EDB5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6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832C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03octanos.com/cava-championship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528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27</cp:revision>
  <dcterms:created xsi:type="dcterms:W3CDTF">2024-04-17T07:28:00Z</dcterms:created>
  <dcterms:modified xsi:type="dcterms:W3CDTF">2024-04-19T08:49:00Z</dcterms:modified>
</cp:coreProperties>
</file>